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D08" w:rsidRDefault="000B3D08" w:rsidP="000B3D08">
      <w:pPr>
        <w:spacing w:after="60" w:line="240" w:lineRule="auto"/>
        <w:jc w:val="center"/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Resolution # (to be completed by the chair): ______________________________</w:t>
      </w:r>
    </w:p>
    <w:p w:rsidR="000B3D08" w:rsidRDefault="000B3D08" w:rsidP="000B3D08">
      <w:pPr>
        <w:spacing w:after="60" w:line="240" w:lineRule="auto"/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spacing w:after="60" w:line="240" w:lineRule="auto"/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 xml:space="preserve">Topic: </w:t>
      </w:r>
      <w:r>
        <w:rPr>
          <w:rFonts w:ascii="Century Gothic" w:hAnsi="Century Gothic"/>
          <w:color w:val="000000" w:themeColor="text1"/>
          <w:szCs w:val="20"/>
        </w:rPr>
        <w:tab/>
      </w:r>
      <w:r>
        <w:rPr>
          <w:rFonts w:ascii="Century Gothic" w:hAnsi="Century Gothic"/>
          <w:color w:val="000000" w:themeColor="text1"/>
          <w:szCs w:val="20"/>
        </w:rPr>
        <w:tab/>
        <w:t>___________________________________________________</w:t>
      </w:r>
    </w:p>
    <w:p w:rsidR="000B3D08" w:rsidRDefault="000B3D08" w:rsidP="000B3D08">
      <w:pPr>
        <w:spacing w:after="60" w:line="240" w:lineRule="auto"/>
        <w:rPr>
          <w:rFonts w:ascii="Century Gothic" w:hAnsi="Century Gothic"/>
          <w:color w:val="000000" w:themeColor="text1"/>
          <w:szCs w:val="20"/>
        </w:rPr>
      </w:pPr>
    </w:p>
    <w:p w:rsidR="000B3D08" w:rsidRPr="008C5673" w:rsidRDefault="000B3D08" w:rsidP="000B3D08">
      <w:pPr>
        <w:spacing w:after="60" w:line="240" w:lineRule="auto"/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Sponsors</w:t>
      </w:r>
      <w:r w:rsidRPr="008C5673">
        <w:rPr>
          <w:rFonts w:ascii="Century Gothic" w:hAnsi="Century Gothic"/>
          <w:color w:val="000000" w:themeColor="text1"/>
          <w:szCs w:val="20"/>
        </w:rPr>
        <w:t>:          _____________________________________________________________________________</w:t>
      </w:r>
      <w:r>
        <w:rPr>
          <w:rFonts w:ascii="Century Gothic" w:hAnsi="Century Gothic"/>
          <w:color w:val="000000" w:themeColor="text1"/>
          <w:szCs w:val="20"/>
        </w:rPr>
        <w:t>_</w:t>
      </w:r>
      <w:r w:rsidRPr="008C5673">
        <w:rPr>
          <w:rFonts w:ascii="Century Gothic" w:hAnsi="Century Gothic"/>
          <w:color w:val="000000" w:themeColor="text1"/>
          <w:szCs w:val="20"/>
        </w:rPr>
        <w:t>___</w:t>
      </w:r>
      <w:r>
        <w:rPr>
          <w:rFonts w:ascii="Century Gothic" w:hAnsi="Century Gothic"/>
          <w:color w:val="000000" w:themeColor="text1"/>
          <w:szCs w:val="20"/>
        </w:rPr>
        <w:t>__</w:t>
      </w:r>
    </w:p>
    <w:p w:rsidR="000B3D08" w:rsidRDefault="000B3D08" w:rsidP="000B3D08">
      <w:pPr>
        <w:spacing w:after="60" w:line="240" w:lineRule="auto"/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spacing w:after="60" w:line="240" w:lineRule="auto"/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 xml:space="preserve">Signatories:       </w:t>
      </w:r>
      <w:r w:rsidRPr="008C5673">
        <w:rPr>
          <w:rFonts w:ascii="Century Gothic" w:hAnsi="Century Gothic"/>
          <w:color w:val="000000" w:themeColor="text1"/>
          <w:szCs w:val="20"/>
        </w:rPr>
        <w:t>__________________________________________________________________________</w:t>
      </w:r>
      <w:r>
        <w:rPr>
          <w:rFonts w:ascii="Century Gothic" w:hAnsi="Century Gothic"/>
          <w:color w:val="000000" w:themeColor="text1"/>
          <w:szCs w:val="20"/>
        </w:rPr>
        <w:t>__</w:t>
      </w:r>
      <w:r w:rsidRPr="008C5673">
        <w:rPr>
          <w:rFonts w:ascii="Century Gothic" w:hAnsi="Century Gothic"/>
          <w:color w:val="000000" w:themeColor="text1"/>
          <w:szCs w:val="20"/>
        </w:rPr>
        <w:t>______</w:t>
      </w:r>
    </w:p>
    <w:p w:rsidR="000B3D08" w:rsidRDefault="000B3D08" w:rsidP="000B3D08">
      <w:pPr>
        <w:spacing w:after="60" w:line="240" w:lineRule="auto"/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spacing w:after="60" w:line="240" w:lineRule="auto"/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___________________________________________________________________</w:t>
      </w:r>
      <w:r>
        <w:rPr>
          <w:rFonts w:ascii="Century Gothic" w:hAnsi="Century Gothic"/>
          <w:color w:val="000000" w:themeColor="text1"/>
          <w:szCs w:val="20"/>
        </w:rPr>
        <w:t>______________________________</w:t>
      </w:r>
    </w:p>
    <w:p w:rsidR="000B3D08" w:rsidRPr="008C5673" w:rsidRDefault="000B3D08" w:rsidP="000B3D08">
      <w:pPr>
        <w:spacing w:after="60" w:line="240" w:lineRule="auto"/>
        <w:rPr>
          <w:rFonts w:ascii="Century Gothic" w:hAnsi="Century Gothic"/>
          <w:color w:val="000000" w:themeColor="text1"/>
          <w:szCs w:val="20"/>
        </w:rPr>
      </w:pPr>
    </w:p>
    <w:p w:rsidR="000B3D08" w:rsidRPr="008C5673" w:rsidRDefault="000B3D08" w:rsidP="000B3D08">
      <w:pPr>
        <w:spacing w:after="120" w:line="240" w:lineRule="auto"/>
        <w:rPr>
          <w:rFonts w:ascii="Century Gothic" w:hAnsi="Century Gothic"/>
          <w:color w:val="000000" w:themeColor="text1"/>
          <w:szCs w:val="20"/>
        </w:rPr>
      </w:pPr>
      <w:r w:rsidRPr="008C5673">
        <w:rPr>
          <w:rFonts w:ascii="Century Gothic" w:hAnsi="Century Gothic"/>
          <w:noProof/>
          <w:color w:val="000000" w:themeColor="text1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CF1412" wp14:editId="3241EC67">
                <wp:simplePos x="0" y="0"/>
                <wp:positionH relativeFrom="column">
                  <wp:posOffset>-342900</wp:posOffset>
                </wp:positionH>
                <wp:positionV relativeFrom="paragraph">
                  <wp:posOffset>142240</wp:posOffset>
                </wp:positionV>
                <wp:extent cx="7021195" cy="741680"/>
                <wp:effectExtent l="0" t="25400" r="14605" b="20320"/>
                <wp:wrapNone/>
                <wp:docPr id="2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1195" cy="741680"/>
                          <a:chOff x="1054" y="9240"/>
                          <a:chExt cx="10306" cy="4968"/>
                        </a:xfrm>
                      </wpg:grpSpPr>
                      <wps:wsp>
                        <wps:cNvPr id="25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159" y="9240"/>
                            <a:ext cx="10121" cy="4785"/>
                          </a:xfrm>
                          <a:prstGeom prst="roundRect">
                            <a:avLst>
                              <a:gd name="adj" fmla="val 5588"/>
                            </a:avLst>
                          </a:prstGeom>
                          <a:noFill/>
                          <a:ln w="38100" cap="rnd">
                            <a:solidFill>
                              <a:srgbClr val="496DAE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3D08" w:rsidRDefault="000B3D08" w:rsidP="000B3D08">
                              <w:pPr>
                                <w:rPr>
                                  <w:rFonts w:ascii="Futura Lt BT" w:hAnsi="Futura Lt BT"/>
                                  <w:color w:val="253F90"/>
                                  <w:szCs w:val="28"/>
                                </w:rPr>
                              </w:pPr>
                              <w:r w:rsidRPr="00205F70">
                                <w:rPr>
                                  <w:rFonts w:ascii="Futura Lt BT" w:hAnsi="Futura Lt BT"/>
                                  <w:b/>
                                  <w:color w:val="253F90"/>
                                  <w:sz w:val="24"/>
                                  <w:szCs w:val="24"/>
                                </w:rPr>
                                <w:t>PREAMBULATORY CLAUSES</w:t>
                              </w:r>
                              <w:r>
                                <w:rPr>
                                  <w:rFonts w:ascii="Futura Lt BT" w:hAnsi="Futura Lt BT"/>
                                  <w:color w:val="253F90"/>
                                  <w:szCs w:val="28"/>
                                </w:rPr>
                                <w:t xml:space="preserve">: State the reasons the committee is addressing the topic and mention important past actions. </w:t>
                              </w:r>
                            </w:p>
                            <w:p w:rsidR="000B3D08" w:rsidRPr="000631FC" w:rsidRDefault="000B3D08" w:rsidP="000B3D08"/>
                          </w:txbxContent>
                        </wps:txbx>
                        <wps:bodyPr rot="0" vert="horz" wrap="square" lIns="182880" tIns="137160" rIns="182880" bIns="137160" anchor="t" anchorCtr="0" upright="1">
                          <a:noAutofit/>
                        </wps:bodyPr>
                      </wps:wsp>
                      <wps:wsp>
                        <wps:cNvPr id="26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054" y="9725"/>
                            <a:ext cx="187" cy="859"/>
                          </a:xfrm>
                          <a:prstGeom prst="ellipse">
                            <a:avLst/>
                          </a:prstGeom>
                          <a:solidFill>
                            <a:srgbClr val="496DAE"/>
                          </a:solidFill>
                          <a:ln w="9525">
                            <a:solidFill>
                              <a:srgbClr val="496DAE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5"/>
                        <wps:cNvSpPr>
                          <a:spLocks noChangeArrowheads="1"/>
                        </wps:cNvSpPr>
                        <wps:spPr bwMode="auto">
                          <a:xfrm>
                            <a:off x="11173" y="13349"/>
                            <a:ext cx="187" cy="859"/>
                          </a:xfrm>
                          <a:prstGeom prst="ellipse">
                            <a:avLst/>
                          </a:prstGeom>
                          <a:solidFill>
                            <a:srgbClr val="496DAE"/>
                          </a:solidFill>
                          <a:ln w="9525">
                            <a:solidFill>
                              <a:srgbClr val="496DAE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26.95pt;margin-top:11.2pt;width:552.85pt;height:58.4pt;z-index:251659264" coordorigin="1054,9240" coordsize="10306,49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">
                <v:roundrect id="AutoShape 3" o:spid="_x0000_s1027" style="position:absolute;left:1159;top:9240;width:10121;height:4785;visibility:visible;mso-wrap-style:square;v-text-anchor:top" arcsize="3662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Vv1TwgAA&#10;ANsAAAAPAAAAZHJzL2Rvd25yZXYueG1sRI9Ba8JAFITvhf6H5Qm9NRsDLSW6iqSU9qoWvD6yL5vo&#10;7tuQ3cbor3cLgsdhZr5hluvJWTHSEDrPCuZZDoK49rpjo+B3//X6ASJEZI3WMym4UID16vlpiaX2&#10;Z97SuItGJAiHEhW0MfallKFuyWHIfE+cvMYPDmOSg5F6wHOCOyuLPH+XDjtOCy32VLVUn3Z/LlG2&#10;G2s/Te72Vagv5vt4aK7VQamX2bRZgIg0xUf43v7RCoo3+P+SfoBc3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9W/VPCAAAA2wAAAA8AAAAAAAAAAAAAAAAAlwIAAGRycy9kb3du&#10;cmV2LnhtbFBLBQYAAAAABAAEAPUAAACGAwAAAAA=&#10;" filled="f" fillcolor="#fde9d9 [665]" strokecolor="#496dae" strokeweight="3pt">
                  <v:stroke dashstyle="1 1" endcap="round"/>
                  <v:textbox inset="14.4pt,10.8pt,14.4pt,10.8pt">
                    <w:txbxContent>
                      <w:p w:rsidR="000B3D08" w:rsidRDefault="000B3D08" w:rsidP="000B3D08">
                        <w:pPr>
                          <w:rPr>
                            <w:rFonts w:ascii="Futura Lt BT" w:hAnsi="Futura Lt BT"/>
                            <w:color w:val="253F90"/>
                            <w:szCs w:val="28"/>
                          </w:rPr>
                        </w:pPr>
                        <w:r w:rsidRPr="00205F70">
                          <w:rPr>
                            <w:rFonts w:ascii="Futura Lt BT" w:hAnsi="Futura Lt BT"/>
                            <w:b/>
                            <w:color w:val="253F90"/>
                            <w:sz w:val="24"/>
                            <w:szCs w:val="24"/>
                          </w:rPr>
                          <w:t>PREAMBULATORY CLAUSES</w:t>
                        </w:r>
                        <w:r>
                          <w:rPr>
                            <w:rFonts w:ascii="Futura Lt BT" w:hAnsi="Futura Lt BT"/>
                            <w:color w:val="253F90"/>
                            <w:szCs w:val="28"/>
                          </w:rPr>
                          <w:t xml:space="preserve">: State the reasons the committee is addressing the topic and mention important past actions. </w:t>
                        </w:r>
                      </w:p>
                      <w:p w:rsidR="000B3D08" w:rsidRPr="000631FC" w:rsidRDefault="000B3D08" w:rsidP="000B3D08"/>
                    </w:txbxContent>
                  </v:textbox>
                </v:roundrect>
                <v:oval id="Oval 4" o:spid="_x0000_s1028" style="position:absolute;left:1054;top:9725;width:187;height:85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0mXGwwAA&#10;ANsAAAAPAAAAZHJzL2Rvd25yZXYueG1sRI9Bi8IwFITvC/6H8IS9rakiKtUoKggiLGIVvD6aZ1ts&#10;XkoTa9Zfv1lY8DjMzDfMYhVMLTpqXWVZwXCQgCDOra64UHA5775mIJxH1lhbJgU/5GC17H0sMNX2&#10;ySfqMl+ICGGXooLS+yaV0uUlGXQD2xBH72Zbgz7KtpC6xWeEm1qOkmQiDVYcF0psaFtSfs8eRsEm&#10;O4+z3bcMp+1Uh1c4Hg/XW6fUZz+s5yA8Bf8O/7f3WsFoAn9f4g+Qy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0mXGwwAAANsAAAAPAAAAAAAAAAAAAAAAAJcCAABkcnMvZG93&#10;bnJldi54bWxQSwUGAAAAAAQABAD1AAAAhwMAAAAA&#10;" fillcolor="#496dae" strokecolor="#496dae"/>
                <v:oval id="Oval 5" o:spid="_x0000_s1029" style="position:absolute;left:11173;top:13349;width:187;height:85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nsBdxAAA&#10;ANsAAAAPAAAAZHJzL2Rvd25yZXYueG1sRI9Ba8JAFITvQv/D8grezKZSVFJXaYVAKYiYFHp9ZJ9J&#10;aPZtyG6Ttb/eFQo9DjPzDbPdB9OJkQbXWlbwlKQgiCurW64VfJb5YgPCeWSNnWVScCUH+93DbIuZ&#10;thOfaSx8LSKEXYYKGu/7TEpXNWTQJbYnjt7FDgZ9lEMt9YBThJtOLtN0JQ22HBca7OnQUPVd/BgF&#10;b0X5XORHGc6HtQ6/4XT6+LqMSs0fw+sLCE/B/4f/2u9awXIN9y/xB8jd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Z7AXcQAAADbAAAADwAAAAAAAAAAAAAAAACXAgAAZHJzL2Rv&#10;d25yZXYueG1sUEsFBgAAAAAEAAQA9QAAAIgDAAAAAA==&#10;" fillcolor="#496dae" strokecolor="#496dae"/>
              </v:group>
            </w:pict>
          </mc:Fallback>
        </mc:AlternateContent>
      </w:r>
    </w:p>
    <w:p w:rsidR="000B3D08" w:rsidRPr="008C5673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Pr="008C5673" w:rsidRDefault="000B3D08" w:rsidP="000B3D08">
      <w:pPr>
        <w:rPr>
          <w:rFonts w:ascii="Century Gothic" w:hAnsi="Century Gothic"/>
          <w:color w:val="000000" w:themeColor="text1"/>
          <w:szCs w:val="20"/>
        </w:rPr>
      </w:pPr>
      <w:proofErr w:type="gramStart"/>
      <w:r w:rsidRPr="008C5673">
        <w:rPr>
          <w:rFonts w:ascii="Century Gothic" w:hAnsi="Century Gothic"/>
          <w:color w:val="000000" w:themeColor="text1"/>
          <w:szCs w:val="20"/>
        </w:rPr>
        <w:t>1._</w:t>
      </w:r>
      <w:proofErr w:type="gramEnd"/>
      <w:r w:rsidRPr="008C5673">
        <w:rPr>
          <w:rFonts w:ascii="Century Gothic" w:hAnsi="Century Gothic"/>
          <w:color w:val="000000" w:themeColor="text1"/>
          <w:szCs w:val="20"/>
        </w:rPr>
        <w:t>_______________________________________________________________________________________________</w:t>
      </w: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Pr="008C5673" w:rsidRDefault="000B3D08" w:rsidP="000B3D08">
      <w:pPr>
        <w:rPr>
          <w:rFonts w:ascii="Century Gothic" w:hAnsi="Century Gothic"/>
          <w:color w:val="000000" w:themeColor="text1"/>
          <w:szCs w:val="20"/>
        </w:rPr>
      </w:pPr>
      <w:r w:rsidRPr="008C5673">
        <w:rPr>
          <w:rFonts w:ascii="Century Gothic" w:hAnsi="Century Gothic"/>
          <w:color w:val="000000" w:themeColor="text1"/>
          <w:szCs w:val="20"/>
        </w:rPr>
        <w:t>__________________________________________________________________</w:t>
      </w:r>
      <w:r>
        <w:rPr>
          <w:rFonts w:ascii="Century Gothic" w:hAnsi="Century Gothic"/>
          <w:color w:val="000000" w:themeColor="text1"/>
          <w:szCs w:val="20"/>
        </w:rPr>
        <w:t>_______________________________</w:t>
      </w:r>
    </w:p>
    <w:p w:rsidR="000B3D08" w:rsidRDefault="000B3D08" w:rsidP="000B3D08">
      <w:pPr>
        <w:rPr>
          <w:rFonts w:ascii="Century Gothic" w:hAnsi="Century Gothic"/>
          <w:color w:val="000000" w:themeColor="text1"/>
          <w:sz w:val="16"/>
          <w:szCs w:val="16"/>
        </w:rPr>
      </w:pPr>
    </w:p>
    <w:p w:rsidR="000B3D08" w:rsidRPr="00EC4DBE" w:rsidRDefault="000B3D08" w:rsidP="000B3D08">
      <w:pPr>
        <w:rPr>
          <w:rFonts w:ascii="Century Gothic" w:hAnsi="Century Gothic"/>
          <w:color w:val="000000" w:themeColor="text1"/>
          <w:sz w:val="16"/>
          <w:szCs w:val="16"/>
        </w:rPr>
      </w:pPr>
    </w:p>
    <w:p w:rsidR="000B3D08" w:rsidRPr="008C5673" w:rsidRDefault="000B3D08" w:rsidP="000B3D08">
      <w:pPr>
        <w:rPr>
          <w:rFonts w:ascii="Century Gothic" w:hAnsi="Century Gothic"/>
          <w:color w:val="000000" w:themeColor="text1"/>
          <w:szCs w:val="20"/>
        </w:rPr>
      </w:pPr>
      <w:proofErr w:type="gramStart"/>
      <w:r w:rsidRPr="008C5673">
        <w:rPr>
          <w:rFonts w:ascii="Century Gothic" w:hAnsi="Century Gothic"/>
          <w:color w:val="000000" w:themeColor="text1"/>
          <w:szCs w:val="20"/>
        </w:rPr>
        <w:t>2._</w:t>
      </w:r>
      <w:proofErr w:type="gramEnd"/>
      <w:r w:rsidRPr="008C5673">
        <w:rPr>
          <w:rFonts w:ascii="Century Gothic" w:hAnsi="Century Gothic"/>
          <w:color w:val="000000" w:themeColor="text1"/>
          <w:szCs w:val="20"/>
        </w:rPr>
        <w:t>_______________________________________________________________________________________________</w:t>
      </w: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Pr="008C5673" w:rsidRDefault="000B3D08" w:rsidP="000B3D08">
      <w:pPr>
        <w:rPr>
          <w:rFonts w:ascii="Century Gothic" w:hAnsi="Century Gothic"/>
          <w:color w:val="000000" w:themeColor="text1"/>
          <w:szCs w:val="20"/>
        </w:rPr>
      </w:pPr>
      <w:r w:rsidRPr="008C5673">
        <w:rPr>
          <w:rFonts w:ascii="Century Gothic" w:hAnsi="Century Gothic"/>
          <w:color w:val="000000" w:themeColor="text1"/>
          <w:szCs w:val="20"/>
        </w:rPr>
        <w:t>__________________________________________________________________</w:t>
      </w:r>
      <w:r>
        <w:rPr>
          <w:rFonts w:ascii="Century Gothic" w:hAnsi="Century Gothic"/>
          <w:color w:val="000000" w:themeColor="text1"/>
          <w:szCs w:val="20"/>
        </w:rPr>
        <w:t>_______________________________</w:t>
      </w:r>
    </w:p>
    <w:p w:rsidR="000B3D08" w:rsidRDefault="000B3D08" w:rsidP="000B3D08">
      <w:pPr>
        <w:rPr>
          <w:rFonts w:ascii="Century Gothic" w:hAnsi="Century Gothic"/>
          <w:color w:val="000000" w:themeColor="text1"/>
          <w:sz w:val="16"/>
          <w:szCs w:val="16"/>
        </w:rPr>
      </w:pPr>
    </w:p>
    <w:p w:rsidR="000B3D08" w:rsidRPr="00EC4DBE" w:rsidRDefault="000B3D08" w:rsidP="000B3D08">
      <w:pPr>
        <w:rPr>
          <w:rFonts w:ascii="Century Gothic" w:hAnsi="Century Gothic"/>
          <w:color w:val="000000" w:themeColor="text1"/>
          <w:sz w:val="16"/>
          <w:szCs w:val="16"/>
        </w:rPr>
      </w:pPr>
    </w:p>
    <w:p w:rsidR="000B3D08" w:rsidRPr="008C5673" w:rsidRDefault="000B3D08" w:rsidP="000B3D08">
      <w:pPr>
        <w:rPr>
          <w:rFonts w:ascii="Century Gothic" w:hAnsi="Century Gothic"/>
          <w:color w:val="000000" w:themeColor="text1"/>
          <w:szCs w:val="20"/>
        </w:rPr>
      </w:pPr>
      <w:proofErr w:type="gramStart"/>
      <w:r w:rsidRPr="008C5673">
        <w:rPr>
          <w:rFonts w:ascii="Century Gothic" w:hAnsi="Century Gothic"/>
          <w:color w:val="000000" w:themeColor="text1"/>
          <w:szCs w:val="20"/>
        </w:rPr>
        <w:t>3._</w:t>
      </w:r>
      <w:proofErr w:type="gramEnd"/>
      <w:r w:rsidRPr="008C5673">
        <w:rPr>
          <w:rFonts w:ascii="Century Gothic" w:hAnsi="Century Gothic"/>
          <w:color w:val="000000" w:themeColor="text1"/>
          <w:szCs w:val="20"/>
        </w:rPr>
        <w:t>_______________________________________________________________________________________________</w:t>
      </w: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  <w:r w:rsidRPr="008C5673">
        <w:rPr>
          <w:rFonts w:ascii="Century Gothic" w:hAnsi="Century Gothic"/>
          <w:color w:val="000000" w:themeColor="text1"/>
          <w:szCs w:val="20"/>
        </w:rPr>
        <w:t>_________________________________________________________________________________________________,</w:t>
      </w: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b/>
          <w:color w:val="000000" w:themeColor="text1"/>
          <w:szCs w:val="20"/>
        </w:rPr>
      </w:pPr>
      <w:r w:rsidRPr="00F260B0">
        <w:rPr>
          <w:rFonts w:ascii="Century Gothic" w:hAnsi="Century Gothic"/>
          <w:b/>
          <w:color w:val="000000" w:themeColor="text1"/>
          <w:szCs w:val="20"/>
        </w:rPr>
        <w:t xml:space="preserve">Common </w:t>
      </w:r>
      <w:r>
        <w:rPr>
          <w:rFonts w:ascii="Century Gothic" w:hAnsi="Century Gothic"/>
          <w:b/>
          <w:color w:val="000000" w:themeColor="text1"/>
          <w:szCs w:val="20"/>
        </w:rPr>
        <w:t>Perambulatory</w:t>
      </w:r>
      <w:r w:rsidRPr="00F260B0">
        <w:rPr>
          <w:rFonts w:ascii="Century Gothic" w:hAnsi="Century Gothic"/>
          <w:b/>
          <w:color w:val="000000" w:themeColor="text1"/>
          <w:szCs w:val="20"/>
        </w:rPr>
        <w:t xml:space="preserve"> Phrases: </w:t>
      </w:r>
    </w:p>
    <w:p w:rsidR="000B3D08" w:rsidRPr="00F260B0" w:rsidRDefault="000B3D08" w:rsidP="000B3D08">
      <w:pPr>
        <w:rPr>
          <w:rFonts w:ascii="Century Gothic" w:hAnsi="Century Gothic"/>
          <w:b/>
          <w:color w:val="000000" w:themeColor="text1"/>
          <w:szCs w:val="20"/>
        </w:rPr>
      </w:pPr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 xml:space="preserve">Acknowledging </w:t>
      </w:r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Affirming</w:t>
      </w:r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Alarmed by</w:t>
      </w:r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Concerned with</w:t>
      </w:r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Confident</w:t>
      </w:r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Guided by</w:t>
      </w:r>
    </w:p>
    <w:p w:rsidR="000B3D08" w:rsidRPr="00F260B0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Regretting</w:t>
      </w: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Pr="008C5673" w:rsidRDefault="000B3D08" w:rsidP="000B3D08">
      <w:pPr>
        <w:rPr>
          <w:rFonts w:ascii="Century Gothic" w:hAnsi="Century Gothic"/>
          <w:color w:val="000000" w:themeColor="text1"/>
          <w:szCs w:val="20"/>
        </w:rPr>
      </w:pPr>
      <w:r w:rsidRPr="008C5673">
        <w:rPr>
          <w:rFonts w:ascii="Century Gothic" w:hAnsi="Century Gothic"/>
          <w:noProof/>
          <w:color w:val="000000" w:themeColor="text1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454A95E" wp14:editId="0EF23106">
                <wp:simplePos x="0" y="0"/>
                <wp:positionH relativeFrom="column">
                  <wp:posOffset>-277495</wp:posOffset>
                </wp:positionH>
                <wp:positionV relativeFrom="paragraph">
                  <wp:posOffset>12700</wp:posOffset>
                </wp:positionV>
                <wp:extent cx="7021195" cy="934720"/>
                <wp:effectExtent l="0" t="25400" r="14605" b="30480"/>
                <wp:wrapNone/>
                <wp:docPr id="2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1195" cy="934720"/>
                          <a:chOff x="1054" y="9240"/>
                          <a:chExt cx="10306" cy="5019"/>
                        </a:xfrm>
                      </wpg:grpSpPr>
                      <wps:wsp>
                        <wps:cNvPr id="29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159" y="9240"/>
                            <a:ext cx="10121" cy="3178"/>
                          </a:xfrm>
                          <a:prstGeom prst="roundRect">
                            <a:avLst>
                              <a:gd name="adj" fmla="val 5588"/>
                            </a:avLst>
                          </a:prstGeom>
                          <a:noFill/>
                          <a:ln w="38100" cap="rnd">
                            <a:solidFill>
                              <a:srgbClr val="496DAE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3D08" w:rsidRDefault="000B3D08" w:rsidP="000B3D08">
                              <w:pPr>
                                <w:rPr>
                                  <w:rFonts w:ascii="Futura Lt BT" w:hAnsi="Futura Lt BT"/>
                                  <w:color w:val="253F90"/>
                                  <w:szCs w:val="28"/>
                                </w:rPr>
                              </w:pPr>
                              <w:r w:rsidRPr="00205F70">
                                <w:rPr>
                                  <w:rFonts w:ascii="Futura Lt BT" w:hAnsi="Futura Lt BT"/>
                                  <w:b/>
                                  <w:color w:val="253F90"/>
                                  <w:sz w:val="24"/>
                                  <w:szCs w:val="24"/>
                                </w:rPr>
                                <w:t>OPERATIVE CLAUSES</w:t>
                              </w:r>
                              <w:r>
                                <w:rPr>
                                  <w:rFonts w:ascii="Futura Lt BT" w:hAnsi="Futura Lt BT"/>
                                  <w:color w:val="253F90"/>
                                  <w:szCs w:val="28"/>
                                </w:rPr>
                                <w:t>: Identify the actions or recommendations proposed by the sponsors.</w:t>
                              </w:r>
                            </w:p>
                            <w:p w:rsidR="000B3D08" w:rsidRPr="00471086" w:rsidRDefault="000B3D08" w:rsidP="000B3D08"/>
                          </w:txbxContent>
                        </wps:txbx>
                        <wps:bodyPr rot="0" vert="horz" wrap="square" lIns="182880" tIns="137160" rIns="182880" bIns="137160" anchor="t" anchorCtr="0" upright="1">
                          <a:noAutofit/>
                        </wps:bodyPr>
                      </wps:wsp>
                      <wps:wsp>
                        <wps:cNvPr id="30" name="Oval 8"/>
                        <wps:cNvSpPr>
                          <a:spLocks noChangeArrowheads="1"/>
                        </wps:cNvSpPr>
                        <wps:spPr bwMode="auto">
                          <a:xfrm>
                            <a:off x="1054" y="9722"/>
                            <a:ext cx="187" cy="910"/>
                          </a:xfrm>
                          <a:prstGeom prst="ellipse">
                            <a:avLst/>
                          </a:prstGeom>
                          <a:solidFill>
                            <a:srgbClr val="496DAE"/>
                          </a:solidFill>
                          <a:ln w="9525">
                            <a:solidFill>
                              <a:srgbClr val="496DAE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9"/>
                        <wps:cNvSpPr>
                          <a:spLocks noChangeArrowheads="1"/>
                        </wps:cNvSpPr>
                        <wps:spPr bwMode="auto">
                          <a:xfrm>
                            <a:off x="11173" y="13349"/>
                            <a:ext cx="187" cy="910"/>
                          </a:xfrm>
                          <a:prstGeom prst="ellipse">
                            <a:avLst/>
                          </a:prstGeom>
                          <a:solidFill>
                            <a:srgbClr val="496DAE"/>
                          </a:solidFill>
                          <a:ln w="9525">
                            <a:solidFill>
                              <a:srgbClr val="496DAE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30" style="position:absolute;margin-left:-21.8pt;margin-top:1pt;width:552.85pt;height:73.6pt;z-index:251660288" coordorigin="1054,9240" coordsize="10306,501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">
                <v:roundrect id="AutoShape 7" o:spid="_x0000_s1031" style="position:absolute;left:1159;top:9240;width:10121;height:3178;visibility:visible;mso-wrap-style:square;v-text-anchor:top" arcsize="3662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G/dWwgAA&#10;ANsAAAAPAAAAZHJzL2Rvd25yZXYueG1sRI9Ba8JAFITvhf6H5Qm9NRtzKG10FUkp7VUteH1kXzbR&#10;3bchu43RX+8WBI/DzHzDLNeTs2KkIXSeFcyzHARx7XXHRsHv/uv1HUSIyBqtZ1JwoQDr1fPTEkvt&#10;z7ylcReNSBAOJSpoY+xLKUPdksOQ+Z44eY0fHMYkByP1gOcEd1YWef4mHXacFlrsqWqpPu3+XKJs&#10;N9Z+mtztq1BfzPfx0Fyrg1Ivs2mzABFpio/wvf2jFRQf8P8l/QC5u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4b91bCAAAA2wAAAA8AAAAAAAAAAAAAAAAAlwIAAGRycy9kb3du&#10;cmV2LnhtbFBLBQYAAAAABAAEAPUAAACGAwAAAAA=&#10;" filled="f" fillcolor="#fde9d9 [665]" strokecolor="#496dae" strokeweight="3pt">
                  <v:stroke dashstyle="1 1" endcap="round"/>
                  <v:textbox inset="14.4pt,10.8pt,14.4pt,10.8pt">
                    <w:txbxContent>
                      <w:p w:rsidR="000B3D08" w:rsidRDefault="000B3D08" w:rsidP="000B3D08">
                        <w:pPr>
                          <w:rPr>
                            <w:rFonts w:ascii="Futura Lt BT" w:hAnsi="Futura Lt BT"/>
                            <w:color w:val="253F90"/>
                            <w:szCs w:val="28"/>
                          </w:rPr>
                        </w:pPr>
                        <w:r w:rsidRPr="00205F70">
                          <w:rPr>
                            <w:rFonts w:ascii="Futura Lt BT" w:hAnsi="Futura Lt BT"/>
                            <w:b/>
                            <w:color w:val="253F90"/>
                            <w:sz w:val="24"/>
                            <w:szCs w:val="24"/>
                          </w:rPr>
                          <w:t>OPERATIVE CLAUSES</w:t>
                        </w:r>
                        <w:r>
                          <w:rPr>
                            <w:rFonts w:ascii="Futura Lt BT" w:hAnsi="Futura Lt BT"/>
                            <w:color w:val="253F90"/>
                            <w:szCs w:val="28"/>
                          </w:rPr>
                          <w:t>: Identify the actions or recommendations proposed by the sponsors.</w:t>
                        </w:r>
                      </w:p>
                      <w:p w:rsidR="000B3D08" w:rsidRPr="00471086" w:rsidRDefault="000B3D08" w:rsidP="000B3D08"/>
                    </w:txbxContent>
                  </v:textbox>
                </v:roundrect>
                <v:oval id="Oval 8" o:spid="_x0000_s1032" style="position:absolute;left:1054;top:9722;width:187;height:9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rs70wAAA&#10;ANsAAAAPAAAAZHJzL2Rvd25yZXYueG1sRE/LisIwFN0P+A/hCu7G1AejVKOoIMjAIFbB7aW5tsXm&#10;pjSxxvl6sxiY5eG8l+tgatFR6yrLCkbDBARxbnXFhYLLef85B+E8ssbaMil4kYP1qvexxFTbJ5+o&#10;y3whYgi7FBWU3jeplC4vyaAb2oY4cjfbGvQRtoXULT5juKnlOEm+pMGKY0OJDe1Kyu/ZwyjYZudp&#10;tv+R4bSb6fAbjsfv661TatAPmwUIT8H/i//cB61gEtfHL/EHyNU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rs70wAAAANsAAAAPAAAAAAAAAAAAAAAAAJcCAABkcnMvZG93bnJl&#10;di54bWxQSwUGAAAAAAQABAD1AAAAhAMAAAAA&#10;" fillcolor="#496dae" strokecolor="#496dae"/>
                <v:oval id="Oval 9" o:spid="_x0000_s1033" style="position:absolute;left:11173;top:13349;width:187;height:9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4mtvxQAA&#10;ANsAAAAPAAAAZHJzL2Rvd25yZXYueG1sRI9Ba8JAFITvhf6H5RV6qxut2JJmI60giFDEpNDrI/tM&#10;QrNvQ3aNq7/eLQgeh5n5hsmWwXRipMG1lhVMJwkI4srqlmsFP+X65R2E88gaO8uk4EwOlvnjQ4ap&#10;tife01j4WkQIuxQVNN73qZSuasigm9ieOHoHOxj0UQ611AOeItx0cpYkC2mw5bjQYE+rhqq/4mgU&#10;fBXlvFh/y7BfvelwCbvd9vcwKvX8FD4/QHgK/h6+tTdawesU/r/EHyDzK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zia2/FAAAA2wAAAA8AAAAAAAAAAAAAAAAAlwIAAGRycy9k&#10;b3ducmV2LnhtbFBLBQYAAAAABAAEAPUAAACJAwAAAAA=&#10;" fillcolor="#496dae" strokecolor="#496dae"/>
              </v:group>
            </w:pict>
          </mc:Fallback>
        </mc:AlternateContent>
      </w:r>
    </w:p>
    <w:p w:rsidR="000B3D08" w:rsidRPr="008C5673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Pr="008C5673" w:rsidRDefault="000B3D08" w:rsidP="000B3D08">
      <w:pPr>
        <w:rPr>
          <w:rFonts w:ascii="Century Gothic" w:hAnsi="Century Gothic"/>
          <w:color w:val="000000" w:themeColor="text1"/>
          <w:szCs w:val="20"/>
        </w:rPr>
      </w:pPr>
      <w:r w:rsidRPr="008C5673">
        <w:rPr>
          <w:rFonts w:ascii="Century Gothic" w:hAnsi="Century Gothic"/>
          <w:color w:val="000000" w:themeColor="text1"/>
          <w:szCs w:val="20"/>
        </w:rPr>
        <w:t>1. _______________________________________________________________________________________________</w:t>
      </w: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Pr="008C5673" w:rsidRDefault="000B3D08" w:rsidP="000B3D08">
      <w:pPr>
        <w:rPr>
          <w:rFonts w:ascii="Century Gothic" w:hAnsi="Century Gothic"/>
          <w:color w:val="000000" w:themeColor="text1"/>
          <w:szCs w:val="20"/>
        </w:rPr>
      </w:pPr>
      <w:r w:rsidRPr="008C5673">
        <w:rPr>
          <w:rFonts w:ascii="Century Gothic" w:hAnsi="Century Gothic"/>
          <w:color w:val="000000" w:themeColor="text1"/>
          <w:szCs w:val="20"/>
        </w:rPr>
        <w:t>__________________________________________________________________</w:t>
      </w:r>
      <w:r>
        <w:rPr>
          <w:rFonts w:ascii="Century Gothic" w:hAnsi="Century Gothic"/>
          <w:color w:val="000000" w:themeColor="text1"/>
          <w:szCs w:val="20"/>
        </w:rPr>
        <w:t>_______________________________</w:t>
      </w:r>
    </w:p>
    <w:p w:rsidR="000B3D08" w:rsidRDefault="000B3D08" w:rsidP="000B3D08">
      <w:pPr>
        <w:rPr>
          <w:rFonts w:ascii="Century Gothic" w:hAnsi="Century Gothic"/>
          <w:color w:val="000000" w:themeColor="text1"/>
          <w:sz w:val="16"/>
          <w:szCs w:val="16"/>
        </w:rPr>
      </w:pPr>
    </w:p>
    <w:p w:rsidR="000B3D08" w:rsidRPr="00EC4DBE" w:rsidRDefault="000B3D08" w:rsidP="000B3D08">
      <w:pPr>
        <w:rPr>
          <w:rFonts w:ascii="Century Gothic" w:hAnsi="Century Gothic"/>
          <w:color w:val="000000" w:themeColor="text1"/>
          <w:sz w:val="16"/>
          <w:szCs w:val="16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Pr="008C5673" w:rsidRDefault="000B3D08" w:rsidP="000B3D08">
      <w:pPr>
        <w:rPr>
          <w:rFonts w:ascii="Century Gothic" w:hAnsi="Century Gothic"/>
          <w:color w:val="000000" w:themeColor="text1"/>
          <w:szCs w:val="20"/>
        </w:rPr>
      </w:pPr>
      <w:r w:rsidRPr="008C5673">
        <w:rPr>
          <w:rFonts w:ascii="Century Gothic" w:hAnsi="Century Gothic"/>
          <w:color w:val="000000" w:themeColor="text1"/>
          <w:szCs w:val="20"/>
        </w:rPr>
        <w:t>2. _______________________________________________________________________________________________</w:t>
      </w: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  <w:r w:rsidRPr="008C5673">
        <w:rPr>
          <w:rFonts w:ascii="Century Gothic" w:hAnsi="Century Gothic"/>
          <w:color w:val="000000" w:themeColor="text1"/>
          <w:szCs w:val="20"/>
        </w:rPr>
        <w:t>__________________________________________________________________</w:t>
      </w:r>
      <w:r>
        <w:rPr>
          <w:rFonts w:ascii="Century Gothic" w:hAnsi="Century Gothic"/>
          <w:color w:val="000000" w:themeColor="text1"/>
          <w:szCs w:val="20"/>
        </w:rPr>
        <w:t>_______________________________</w:t>
      </w: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Pr="00EC4DBE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Pr="008C5673" w:rsidRDefault="000B3D08" w:rsidP="000B3D08">
      <w:pPr>
        <w:rPr>
          <w:rFonts w:ascii="Century Gothic" w:hAnsi="Century Gothic"/>
          <w:color w:val="000000" w:themeColor="text1"/>
          <w:szCs w:val="20"/>
        </w:rPr>
      </w:pPr>
      <w:r w:rsidRPr="008C5673">
        <w:rPr>
          <w:rFonts w:ascii="Century Gothic" w:hAnsi="Century Gothic"/>
          <w:color w:val="000000" w:themeColor="text1"/>
          <w:szCs w:val="20"/>
        </w:rPr>
        <w:t>3. _______________________________________________________________________________________________</w:t>
      </w: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  <w:r w:rsidRPr="008C5673">
        <w:rPr>
          <w:rFonts w:ascii="Century Gothic" w:hAnsi="Century Gothic"/>
          <w:color w:val="000000" w:themeColor="text1"/>
          <w:szCs w:val="20"/>
        </w:rPr>
        <w:t>_________________________________________________________________________________________________.</w:t>
      </w: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color w:val="000000" w:themeColor="text1"/>
          <w:szCs w:val="20"/>
        </w:rPr>
      </w:pPr>
    </w:p>
    <w:p w:rsidR="000B3D08" w:rsidRDefault="000B3D08" w:rsidP="000B3D08">
      <w:pPr>
        <w:rPr>
          <w:rFonts w:ascii="Century Gothic" w:hAnsi="Century Gothic"/>
          <w:b/>
          <w:color w:val="000000" w:themeColor="text1"/>
          <w:szCs w:val="20"/>
        </w:rPr>
      </w:pPr>
      <w:r w:rsidRPr="00F260B0">
        <w:rPr>
          <w:rFonts w:ascii="Century Gothic" w:hAnsi="Century Gothic"/>
          <w:b/>
          <w:color w:val="000000" w:themeColor="text1"/>
          <w:szCs w:val="20"/>
        </w:rPr>
        <w:t xml:space="preserve">Common Operative Phrases: </w:t>
      </w:r>
    </w:p>
    <w:p w:rsidR="000B3D08" w:rsidRPr="00F260B0" w:rsidRDefault="000B3D08" w:rsidP="000B3D08">
      <w:pPr>
        <w:rPr>
          <w:rFonts w:ascii="Century Gothic" w:hAnsi="Century Gothic"/>
          <w:b/>
          <w:color w:val="000000" w:themeColor="text1"/>
          <w:szCs w:val="20"/>
        </w:rPr>
      </w:pPr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Authorizes</w:t>
      </w:r>
      <w:bookmarkStart w:id="0" w:name="_GoBack"/>
      <w:bookmarkEnd w:id="0"/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Calls upon</w:t>
      </w:r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Declares</w:t>
      </w:r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Directs</w:t>
      </w:r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Encourages</w:t>
      </w:r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Invites</w:t>
      </w:r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Recommends</w:t>
      </w:r>
    </w:p>
    <w:p w:rsidR="000B3D08" w:rsidRDefault="000B3D08" w:rsidP="000B3D08">
      <w:pPr>
        <w:pStyle w:val="ListParagraph"/>
        <w:numPr>
          <w:ilvl w:val="0"/>
          <w:numId w:val="1"/>
        </w:numPr>
        <w:rPr>
          <w:rFonts w:ascii="Century Gothic" w:hAnsi="Century Gothic"/>
          <w:color w:val="000000" w:themeColor="text1"/>
          <w:szCs w:val="20"/>
        </w:rPr>
      </w:pPr>
      <w:r>
        <w:rPr>
          <w:rFonts w:ascii="Century Gothic" w:hAnsi="Century Gothic"/>
          <w:color w:val="000000" w:themeColor="text1"/>
          <w:szCs w:val="20"/>
        </w:rPr>
        <w:t>Urges</w:t>
      </w:r>
    </w:p>
    <w:p w:rsidR="007163D3" w:rsidRDefault="007163D3"/>
    <w:sectPr w:rsidR="007163D3" w:rsidSect="000B3D08">
      <w:pgSz w:w="12240" w:h="15840"/>
      <w:pgMar w:top="1440" w:right="1224" w:bottom="1440" w:left="12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Futura Lt BT">
    <w:altName w:val="Athelas Italic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84E93"/>
    <w:multiLevelType w:val="hybridMultilevel"/>
    <w:tmpl w:val="2CAAF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D08"/>
    <w:rsid w:val="000B3D08"/>
    <w:rsid w:val="007163D3"/>
    <w:rsid w:val="0082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523A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B3D08"/>
    <w:pPr>
      <w:spacing w:line="300" w:lineRule="auto"/>
    </w:pPr>
    <w:rPr>
      <w:color w:val="404040" w:themeColor="text1" w:themeTint="BF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D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B3D08"/>
    <w:pPr>
      <w:spacing w:line="300" w:lineRule="auto"/>
    </w:pPr>
    <w:rPr>
      <w:color w:val="404040" w:themeColor="text1" w:themeTint="BF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1604</Characters>
  <Application>Microsoft Macintosh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1</cp:revision>
  <dcterms:created xsi:type="dcterms:W3CDTF">2016-03-20T14:34:00Z</dcterms:created>
  <dcterms:modified xsi:type="dcterms:W3CDTF">2016-03-20T14:37:00Z</dcterms:modified>
</cp:coreProperties>
</file>